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3617</wp:posOffset>
            </wp:positionV>
            <wp:extent cx="6130290" cy="3554233"/>
            <wp:effectExtent l="0" t="0" r="381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3554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D47220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401.3pt;margin-top:188.55pt;width:81.35pt;height:23.15pt;z-index:25166131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" filled="f" stroked="f" strokeweight=".5pt">
            <v:path arrowok="t"/>
            <v:textbox>
              <w:txbxContent>
                <w:p w:rsidR="00127C8E" w:rsidRPr="005D5AD6" w:rsidRDefault="00B641DF" w:rsidP="00127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C2C2D"/>
                      <w:sz w:val="13"/>
                      <w:szCs w:val="13"/>
                      <w:shd w:val="clear" w:color="auto" w:fill="E6F7E6"/>
                    </w:rPr>
                    <w:t>38-р</w:t>
                  </w:r>
                </w:p>
              </w:txbxContent>
            </v:textbox>
            <w10:wrap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6" o:spid="_x0000_s1027" type="#_x0000_t202" style="position:absolute;left:0;text-align:left;margin-left:1.85pt;margin-top:188.6pt;width:113.3pt;height:23.15pt;z-index:251660288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" filled="f" stroked="f" strokeweight=".5pt">
            <v:path arrowok="t"/>
            <v:textbox>
              <w:txbxContent>
                <w:p w:rsidR="00127C8E" w:rsidRPr="005D5AD6" w:rsidRDefault="00B641DF" w:rsidP="00127C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27.01.2023</w:t>
                  </w:r>
                </w:p>
              </w:txbxContent>
            </v:textbox>
            <w10:wrap anchory="page"/>
          </v:shape>
        </w:pict>
      </w: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D47220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8" o:spid="_x0000_s1028" type="#_x0000_t202" style="position:absolute;left:0;text-align:left;margin-left:-.55pt;margin-top:289.25pt;width:220.4pt;height:177pt;z-index:25166233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" filled="f" stroked="f" strokeweight=".5pt">
            <v:path arrowok="t"/>
            <v:textbox>
              <w:txbxContent>
                <w:p w:rsidR="00FD311A" w:rsidRPr="00FD311A" w:rsidRDefault="00FD311A" w:rsidP="000F2D5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проведении </w:t>
                  </w:r>
                  <w:r w:rsidR="004B07CA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</w:t>
                  </w:r>
                  <w:r w:rsidR="00E106ED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тбор</w:t>
                  </w:r>
                  <w:r w:rsidR="00E26213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  <w:r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B07CA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предоставление субсиди</w:t>
                  </w:r>
                  <w:r w:rsid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</w:t>
                  </w:r>
                  <w:r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B07CA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DB17C7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субъектам малого и среднего предпринимательства </w:t>
                  </w:r>
                  <w:r w:rsidR="000F2D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DB17C7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доставку</w:t>
                  </w:r>
                  <w:r w:rsidR="003E6D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товаров первой необходимости </w:t>
                  </w:r>
                  <w:r w:rsidR="000F2D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3E6DA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  <w:r w:rsidR="00DB17C7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малонаселенные и отдаленные</w:t>
                  </w:r>
                  <w:r w:rsidR="00DF3A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населенные</w:t>
                  </w:r>
                  <w:r w:rsidR="00DB17C7" w:rsidRPr="00EC76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пункты, где отсутствуют объекты розничной торговли</w:t>
                  </w:r>
                  <w:r w:rsidR="00DB17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27C8E" w:rsidRPr="00555F5E" w:rsidRDefault="00127C8E" w:rsidP="000F2D5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8E" w:rsidRPr="005432D7" w:rsidRDefault="00127C8E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Pr="005432D7" w:rsidRDefault="00C542F7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BD" w:rsidRPr="005432D7" w:rsidRDefault="00B67DBD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Pr="005432D7" w:rsidRDefault="00B67DBD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sz w:val="28"/>
          <w:szCs w:val="28"/>
        </w:rPr>
        <w:tab/>
      </w:r>
    </w:p>
    <w:p w:rsidR="00FD311A" w:rsidRPr="005432D7" w:rsidRDefault="00FD311A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1A" w:rsidRPr="005432D7" w:rsidRDefault="00FD311A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BB" w:rsidRDefault="008855BB" w:rsidP="0006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37C" w:rsidRPr="009A6BC9" w:rsidRDefault="00DF3ABA" w:rsidP="00D27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</w:t>
      </w:r>
      <w:r w:rsidR="00C44AF1" w:rsidRPr="00523877">
        <w:rPr>
          <w:rFonts w:ascii="Times New Roman" w:hAnsi="Times New Roman" w:cs="Times New Roman"/>
          <w:sz w:val="28"/>
          <w:szCs w:val="28"/>
        </w:rPr>
        <w:t xml:space="preserve">, разработанных муниципальной программой «Экономическая политика», утвержденной постановлением администрации Добрянского муниципального района </w:t>
      </w:r>
      <w:r w:rsidR="00C44AF1" w:rsidRPr="001B7781">
        <w:rPr>
          <w:rFonts w:ascii="Times New Roman" w:hAnsi="Times New Roman" w:cs="Times New Roman"/>
          <w:sz w:val="28"/>
          <w:szCs w:val="28"/>
        </w:rPr>
        <w:t xml:space="preserve">от 22 ноября 2019 г. </w:t>
      </w:r>
      <w:r w:rsidR="003B1505" w:rsidRPr="001B7781">
        <w:rPr>
          <w:rFonts w:ascii="Times New Roman" w:hAnsi="Times New Roman" w:cs="Times New Roman"/>
          <w:sz w:val="28"/>
          <w:szCs w:val="28"/>
        </w:rPr>
        <w:br/>
      </w:r>
      <w:r w:rsidR="00C44AF1" w:rsidRPr="001B7781">
        <w:rPr>
          <w:rFonts w:ascii="Times New Roman" w:hAnsi="Times New Roman" w:cs="Times New Roman"/>
          <w:sz w:val="28"/>
          <w:szCs w:val="28"/>
        </w:rPr>
        <w:t>№</w:t>
      </w:r>
      <w:r w:rsidR="00EA1BF5" w:rsidRPr="001B7781">
        <w:rPr>
          <w:rFonts w:ascii="Times New Roman" w:hAnsi="Times New Roman" w:cs="Times New Roman"/>
          <w:sz w:val="28"/>
          <w:szCs w:val="28"/>
        </w:rPr>
        <w:t xml:space="preserve"> </w:t>
      </w:r>
      <w:r w:rsidR="00C44AF1" w:rsidRPr="00EC7670">
        <w:rPr>
          <w:rFonts w:ascii="Times New Roman" w:hAnsi="Times New Roman" w:cs="Times New Roman"/>
          <w:sz w:val="28"/>
          <w:szCs w:val="28"/>
        </w:rPr>
        <w:t>1907</w:t>
      </w:r>
      <w:r w:rsidR="0077789C" w:rsidRPr="00EC7670">
        <w:rPr>
          <w:rFonts w:ascii="Times New Roman" w:hAnsi="Times New Roman" w:cs="Times New Roman"/>
          <w:sz w:val="28"/>
          <w:szCs w:val="28"/>
        </w:rPr>
        <w:t>,</w:t>
      </w:r>
      <w:r w:rsidR="00C44AF1" w:rsidRPr="00EC767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FD311A" w:rsidRPr="009A6BC9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EC7670" w:rsidRPr="009A6BC9">
        <w:rPr>
          <w:rFonts w:ascii="Times New Roman" w:hAnsi="Times New Roman" w:cs="Times New Roman"/>
          <w:sz w:val="28"/>
          <w:szCs w:val="28"/>
        </w:rPr>
        <w:t>и</w:t>
      </w:r>
      <w:r w:rsidR="00FD311A" w:rsidRPr="009A6BC9">
        <w:rPr>
          <w:rFonts w:ascii="Times New Roman" w:hAnsi="Times New Roman" w:cs="Times New Roman"/>
          <w:sz w:val="28"/>
          <w:szCs w:val="28"/>
        </w:rPr>
        <w:t xml:space="preserve"> </w:t>
      </w:r>
      <w:r w:rsidR="00EC7670" w:rsidRPr="009A6BC9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доставку товаров первой необходимости </w:t>
      </w:r>
      <w:r w:rsidR="00EE7B05">
        <w:rPr>
          <w:rFonts w:ascii="Times New Roman" w:hAnsi="Times New Roman" w:cs="Times New Roman"/>
          <w:sz w:val="28"/>
          <w:szCs w:val="28"/>
        </w:rPr>
        <w:br/>
      </w:r>
      <w:r w:rsidR="00EC7670" w:rsidRPr="009A6BC9">
        <w:rPr>
          <w:rFonts w:ascii="Times New Roman" w:hAnsi="Times New Roman" w:cs="Times New Roman"/>
          <w:sz w:val="28"/>
          <w:szCs w:val="28"/>
        </w:rPr>
        <w:t>в малонаселенные и отдаленные пункты, где отсутствуют объекты розничной торговли</w:t>
      </w:r>
      <w:r w:rsidR="00FD311A" w:rsidRPr="009A6BC9">
        <w:rPr>
          <w:rFonts w:ascii="Times New Roman" w:hAnsi="Times New Roman" w:cs="Times New Roman"/>
          <w:sz w:val="28"/>
          <w:szCs w:val="28"/>
        </w:rPr>
        <w:t xml:space="preserve">, </w:t>
      </w:r>
      <w:r w:rsidR="00C44AF1" w:rsidRPr="009A6BC9">
        <w:rPr>
          <w:rFonts w:ascii="Times New Roman" w:hAnsi="Times New Roman" w:cs="Times New Roman"/>
          <w:sz w:val="28"/>
          <w:szCs w:val="28"/>
        </w:rPr>
        <w:t xml:space="preserve">утверждённого постановлением администрации Добрянского городского округа от </w:t>
      </w:r>
      <w:r w:rsidR="00EC7670" w:rsidRPr="009A6BC9">
        <w:rPr>
          <w:rFonts w:ascii="Times New Roman" w:hAnsi="Times New Roman" w:cs="Times New Roman"/>
          <w:sz w:val="28"/>
          <w:szCs w:val="28"/>
        </w:rPr>
        <w:t>15 декабря</w:t>
      </w:r>
      <w:r w:rsidR="00C44AF1" w:rsidRPr="009A6BC9">
        <w:rPr>
          <w:rFonts w:ascii="Times New Roman" w:hAnsi="Times New Roman" w:cs="Times New Roman"/>
          <w:sz w:val="28"/>
          <w:szCs w:val="28"/>
        </w:rPr>
        <w:t xml:space="preserve"> 202</w:t>
      </w:r>
      <w:r w:rsidR="00EC7670" w:rsidRPr="009A6BC9">
        <w:rPr>
          <w:rFonts w:ascii="Times New Roman" w:hAnsi="Times New Roman" w:cs="Times New Roman"/>
          <w:sz w:val="28"/>
          <w:szCs w:val="28"/>
        </w:rPr>
        <w:t>2</w:t>
      </w:r>
      <w:r w:rsidR="00C44AF1" w:rsidRPr="009A6BC9">
        <w:rPr>
          <w:rFonts w:ascii="Times New Roman" w:hAnsi="Times New Roman" w:cs="Times New Roman"/>
          <w:sz w:val="28"/>
          <w:szCs w:val="28"/>
        </w:rPr>
        <w:t xml:space="preserve"> г. №</w:t>
      </w:r>
      <w:r w:rsidR="00EA1BF5" w:rsidRPr="009A6BC9">
        <w:rPr>
          <w:rFonts w:ascii="Times New Roman" w:hAnsi="Times New Roman" w:cs="Times New Roman"/>
          <w:sz w:val="28"/>
          <w:szCs w:val="28"/>
        </w:rPr>
        <w:t xml:space="preserve"> </w:t>
      </w:r>
      <w:r w:rsidR="00EC7670" w:rsidRPr="009A6BC9">
        <w:rPr>
          <w:rFonts w:ascii="Times New Roman" w:hAnsi="Times New Roman" w:cs="Times New Roman"/>
          <w:sz w:val="28"/>
          <w:szCs w:val="28"/>
        </w:rPr>
        <w:t>3666</w:t>
      </w:r>
      <w:r w:rsidR="00C44AF1" w:rsidRPr="009A6BC9">
        <w:rPr>
          <w:rFonts w:ascii="Times New Roman" w:hAnsi="Times New Roman" w:cs="Times New Roman"/>
          <w:sz w:val="28"/>
          <w:szCs w:val="28"/>
        </w:rPr>
        <w:t>:</w:t>
      </w:r>
    </w:p>
    <w:p w:rsidR="00C753AD" w:rsidRPr="00546416" w:rsidRDefault="00546416" w:rsidP="0007343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6C47" w:rsidRPr="009A6BC9">
        <w:rPr>
          <w:rFonts w:ascii="Times New Roman" w:hAnsi="Times New Roman" w:cs="Times New Roman"/>
          <w:sz w:val="28"/>
          <w:szCs w:val="28"/>
        </w:rPr>
        <w:t>Провести отбор</w:t>
      </w:r>
      <w:r w:rsidR="00C753AD" w:rsidRPr="009A6BC9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EC7670" w:rsidRPr="009A6BC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C7670" w:rsidRPr="009A6BC9">
        <w:rPr>
          <w:rFonts w:ascii="Times New Roman" w:hAnsi="Times New Roman" w:cs="Times New Roman"/>
          <w:bCs/>
          <w:sz w:val="28"/>
          <w:szCs w:val="28"/>
        </w:rPr>
        <w:t xml:space="preserve">субъектам малого </w:t>
      </w:r>
      <w:r w:rsidR="00EE7B05">
        <w:rPr>
          <w:rFonts w:ascii="Times New Roman" w:hAnsi="Times New Roman" w:cs="Times New Roman"/>
          <w:bCs/>
          <w:sz w:val="28"/>
          <w:szCs w:val="28"/>
        </w:rPr>
        <w:br/>
      </w:r>
      <w:r w:rsidR="00EC7670" w:rsidRPr="009A6BC9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 на доставку товаров первой необходимости в малонаселенные и отдаленные</w:t>
      </w:r>
      <w:r w:rsidR="00DF3ABA">
        <w:rPr>
          <w:rFonts w:ascii="Times New Roman" w:hAnsi="Times New Roman" w:cs="Times New Roman"/>
          <w:bCs/>
          <w:sz w:val="28"/>
          <w:szCs w:val="28"/>
        </w:rPr>
        <w:t xml:space="preserve"> населенные</w:t>
      </w:r>
      <w:r w:rsidR="00EC7670" w:rsidRPr="009A6BC9">
        <w:rPr>
          <w:rFonts w:ascii="Times New Roman" w:hAnsi="Times New Roman" w:cs="Times New Roman"/>
          <w:bCs/>
          <w:sz w:val="28"/>
          <w:szCs w:val="28"/>
        </w:rPr>
        <w:t xml:space="preserve"> пункты, где отсутствуют объекты розничной торговли.</w:t>
      </w:r>
    </w:p>
    <w:p w:rsidR="00546416" w:rsidRPr="00546416" w:rsidRDefault="00546416" w:rsidP="0007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7830">
        <w:rPr>
          <w:rFonts w:ascii="Times New Roman" w:hAnsi="Times New Roman" w:cs="Times New Roman"/>
          <w:sz w:val="28"/>
          <w:szCs w:val="28"/>
        </w:rPr>
        <w:t>Начать прием заявок с 06</w:t>
      </w:r>
      <w:r w:rsidRPr="00546416">
        <w:rPr>
          <w:rFonts w:ascii="Times New Roman" w:hAnsi="Times New Roman" w:cs="Times New Roman"/>
          <w:sz w:val="28"/>
          <w:szCs w:val="28"/>
        </w:rPr>
        <w:t xml:space="preserve"> февраля 2023 года по 22 февраля 2023 года. Время и место приема заявок: г. Добрянка, ул. Советская, д. 14, каб. 305. Ежедневно в рабочие дни, понедельник – четверг с 10:00 час. до 13:00 час. и с 14:00 час. до 16:30 час., пятница с 10:00 час. до 13:00 час. и с 14:00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416">
        <w:rPr>
          <w:rFonts w:ascii="Times New Roman" w:hAnsi="Times New Roman" w:cs="Times New Roman"/>
          <w:sz w:val="28"/>
          <w:szCs w:val="28"/>
        </w:rPr>
        <w:t xml:space="preserve">час. </w:t>
      </w:r>
      <w:r w:rsidRPr="00546416">
        <w:rPr>
          <w:rFonts w:ascii="Times New Roman" w:hAnsi="Times New Roman" w:cs="Times New Roman"/>
          <w:sz w:val="28"/>
          <w:szCs w:val="28"/>
        </w:rPr>
        <w:br/>
        <w:t>до 16:00 час.</w:t>
      </w:r>
    </w:p>
    <w:p w:rsidR="00B45094" w:rsidRPr="00B45094" w:rsidRDefault="00B45094" w:rsidP="0007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прилагаемые условия проведения отбора </w:t>
      </w:r>
      <w:r w:rsidRPr="00B45094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субъектам малого и среднего предпринимательства на доставку </w:t>
      </w:r>
      <w:r w:rsidRPr="00B45094">
        <w:rPr>
          <w:rFonts w:ascii="Times New Roman" w:hAnsi="Times New Roman" w:cs="Times New Roman"/>
          <w:sz w:val="28"/>
          <w:szCs w:val="28"/>
        </w:rPr>
        <w:lastRenderedPageBreak/>
        <w:t>товаров первой необходимости в малонаселенные и отдаленные населенные пункты, где отсутст</w:t>
      </w:r>
      <w:r>
        <w:rPr>
          <w:rFonts w:ascii="Times New Roman" w:hAnsi="Times New Roman" w:cs="Times New Roman"/>
          <w:sz w:val="28"/>
          <w:szCs w:val="28"/>
        </w:rPr>
        <w:t>вуют объекты розничной торговли</w:t>
      </w:r>
      <w:r w:rsidRPr="00B4509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условия проведения отбора</w:t>
      </w:r>
      <w:r w:rsidRPr="00B45094">
        <w:rPr>
          <w:rFonts w:ascii="Times New Roman" w:hAnsi="Times New Roman" w:cs="Times New Roman"/>
          <w:sz w:val="28"/>
          <w:szCs w:val="28"/>
        </w:rPr>
        <w:t>).</w:t>
      </w:r>
    </w:p>
    <w:p w:rsidR="00B45094" w:rsidRDefault="00B45094" w:rsidP="0007343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94">
        <w:rPr>
          <w:rFonts w:ascii="Times New Roman" w:hAnsi="Times New Roman" w:cs="Times New Roman"/>
          <w:sz w:val="28"/>
          <w:szCs w:val="28"/>
        </w:rPr>
        <w:t>4. Разместить на официальном сайте администрации Добрянского городского округа www.dobrraion.ru условия проведения отбора согласно приложению к настоящему распоряжению.</w:t>
      </w:r>
    </w:p>
    <w:p w:rsidR="00FC6C47" w:rsidRDefault="00B45094" w:rsidP="0007343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6C47" w:rsidRPr="009A6BC9">
        <w:rPr>
          <w:rFonts w:ascii="Times New Roman" w:hAnsi="Times New Roman" w:cs="Times New Roman"/>
          <w:sz w:val="28"/>
          <w:szCs w:val="28"/>
        </w:rPr>
        <w:t>Отделу сельского хозяйства и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439B1" w:rsidRPr="009A6BC9">
        <w:rPr>
          <w:rFonts w:ascii="Times New Roman" w:hAnsi="Times New Roman" w:cs="Times New Roman"/>
          <w:sz w:val="28"/>
          <w:szCs w:val="28"/>
        </w:rPr>
        <w:t xml:space="preserve">рганизовать и провести </w:t>
      </w:r>
      <w:r w:rsidR="00FC6C47" w:rsidRPr="009A6BC9">
        <w:rPr>
          <w:rFonts w:ascii="Times New Roman" w:hAnsi="Times New Roman" w:cs="Times New Roman"/>
          <w:sz w:val="28"/>
          <w:szCs w:val="28"/>
        </w:rPr>
        <w:t xml:space="preserve">отбор на предоставление </w:t>
      </w:r>
      <w:r w:rsidR="00EC7670" w:rsidRPr="009A6BC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C7670" w:rsidRPr="009A6BC9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 на доставку</w:t>
      </w:r>
      <w:r w:rsidR="00EC7670" w:rsidRPr="00EC7670">
        <w:rPr>
          <w:rFonts w:ascii="Times New Roman" w:hAnsi="Times New Roman" w:cs="Times New Roman"/>
          <w:bCs/>
          <w:sz w:val="28"/>
          <w:szCs w:val="28"/>
        </w:rPr>
        <w:t xml:space="preserve"> товаров первой необходимости </w:t>
      </w:r>
      <w:r w:rsidR="00246F45">
        <w:rPr>
          <w:rFonts w:ascii="Times New Roman" w:hAnsi="Times New Roman" w:cs="Times New Roman"/>
          <w:bCs/>
          <w:sz w:val="28"/>
          <w:szCs w:val="28"/>
        </w:rPr>
        <w:br/>
      </w:r>
      <w:r w:rsidR="00EC7670" w:rsidRPr="00EC7670">
        <w:rPr>
          <w:rFonts w:ascii="Times New Roman" w:hAnsi="Times New Roman" w:cs="Times New Roman"/>
          <w:bCs/>
          <w:sz w:val="28"/>
          <w:szCs w:val="28"/>
        </w:rPr>
        <w:t xml:space="preserve">в малонаселенные и отдаленные </w:t>
      </w:r>
      <w:r w:rsidR="00DF3ABA">
        <w:rPr>
          <w:rFonts w:ascii="Times New Roman" w:hAnsi="Times New Roman" w:cs="Times New Roman"/>
          <w:bCs/>
          <w:sz w:val="28"/>
          <w:szCs w:val="28"/>
        </w:rPr>
        <w:t xml:space="preserve">населенные </w:t>
      </w:r>
      <w:r w:rsidR="00EC7670" w:rsidRPr="00EC7670">
        <w:rPr>
          <w:rFonts w:ascii="Times New Roman" w:hAnsi="Times New Roman" w:cs="Times New Roman"/>
          <w:bCs/>
          <w:sz w:val="28"/>
          <w:szCs w:val="28"/>
        </w:rPr>
        <w:t>пункты, где отсутствуют объекты розничной торговли</w:t>
      </w:r>
      <w:r w:rsidR="00FC6C47" w:rsidRPr="00523877">
        <w:rPr>
          <w:rFonts w:ascii="Times New Roman" w:hAnsi="Times New Roman" w:cs="Times New Roman"/>
          <w:sz w:val="28"/>
          <w:szCs w:val="28"/>
        </w:rPr>
        <w:t>.</w:t>
      </w:r>
    </w:p>
    <w:p w:rsidR="00A12CE8" w:rsidRPr="00A12CE8" w:rsidRDefault="00B45094" w:rsidP="0007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7830" w:rsidRPr="001C01FA">
        <w:rPr>
          <w:rFonts w:ascii="Times New Roman" w:hAnsi="Times New Roman" w:cs="Times New Roman"/>
          <w:sz w:val="28"/>
          <w:szCs w:val="28"/>
        </w:rPr>
        <w:t>.</w:t>
      </w:r>
      <w:r w:rsidR="00546416" w:rsidRPr="001C01FA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распоряжение на официальном сайте правовой</w:t>
      </w:r>
      <w:r w:rsidR="00546416" w:rsidRPr="00546416">
        <w:rPr>
          <w:rFonts w:ascii="Times New Roman" w:hAnsi="Times New Roman" w:cs="Times New Roman"/>
          <w:sz w:val="28"/>
          <w:szCs w:val="28"/>
        </w:rPr>
        <w:t xml:space="preserve"> информации Добрянского городского округа в информационно-телекоммуникационной сети Интернет с доменным именем dobr-pravo.ru.</w:t>
      </w:r>
    </w:p>
    <w:p w:rsidR="00FC6C47" w:rsidRPr="00523877" w:rsidRDefault="00B45094" w:rsidP="0007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6C47" w:rsidRPr="00523877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Добрянского городского округа по территориальному развитию.</w:t>
      </w:r>
    </w:p>
    <w:p w:rsidR="00FC6C47" w:rsidRDefault="00FC6C47" w:rsidP="0007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C6C47" w:rsidRPr="00523877" w:rsidRDefault="00FC6C47" w:rsidP="0052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11A" w:rsidRPr="005432D7" w:rsidRDefault="00DB17C7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1BF5" w:rsidRPr="005432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311A" w:rsidRPr="005432D7">
        <w:rPr>
          <w:rFonts w:ascii="Times New Roman" w:hAnsi="Times New Roman" w:cs="Times New Roman"/>
          <w:sz w:val="28"/>
          <w:szCs w:val="28"/>
        </w:rPr>
        <w:t xml:space="preserve"> городского округа – </w:t>
      </w:r>
    </w:p>
    <w:p w:rsidR="00FD311A" w:rsidRPr="005432D7" w:rsidRDefault="00EA1BF5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sz w:val="28"/>
          <w:szCs w:val="28"/>
        </w:rPr>
        <w:t>глав</w:t>
      </w:r>
      <w:r w:rsidR="00DB17C7">
        <w:rPr>
          <w:rFonts w:ascii="Times New Roman" w:hAnsi="Times New Roman" w:cs="Times New Roman"/>
          <w:sz w:val="28"/>
          <w:szCs w:val="28"/>
        </w:rPr>
        <w:t>а</w:t>
      </w:r>
      <w:r w:rsidR="00FD311A" w:rsidRPr="005432D7">
        <w:rPr>
          <w:rFonts w:ascii="Times New Roman" w:hAnsi="Times New Roman" w:cs="Times New Roman"/>
          <w:sz w:val="28"/>
          <w:szCs w:val="28"/>
        </w:rPr>
        <w:t xml:space="preserve"> администрации Добрянского </w:t>
      </w:r>
    </w:p>
    <w:p w:rsidR="00FD311A" w:rsidRPr="005432D7" w:rsidRDefault="00FD311A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sz w:val="28"/>
          <w:szCs w:val="28"/>
        </w:rPr>
        <w:t>городског</w:t>
      </w:r>
      <w:r w:rsidR="00B45645">
        <w:rPr>
          <w:rFonts w:ascii="Times New Roman" w:hAnsi="Times New Roman" w:cs="Times New Roman"/>
          <w:sz w:val="28"/>
          <w:szCs w:val="28"/>
        </w:rPr>
        <w:t>о округа</w:t>
      </w:r>
      <w:r w:rsidR="00524F59">
        <w:rPr>
          <w:rFonts w:ascii="Times New Roman" w:hAnsi="Times New Roman" w:cs="Times New Roman"/>
          <w:sz w:val="28"/>
          <w:szCs w:val="28"/>
        </w:rPr>
        <w:t xml:space="preserve">    </w:t>
      </w:r>
      <w:r w:rsidR="004F62D2" w:rsidRPr="005432D7">
        <w:rPr>
          <w:rFonts w:ascii="Times New Roman" w:hAnsi="Times New Roman" w:cs="Times New Roman"/>
          <w:sz w:val="28"/>
          <w:szCs w:val="28"/>
        </w:rPr>
        <w:t xml:space="preserve"> </w:t>
      </w:r>
      <w:r w:rsidR="00DB17C7">
        <w:rPr>
          <w:rFonts w:ascii="Times New Roman" w:hAnsi="Times New Roman" w:cs="Times New Roman"/>
          <w:sz w:val="28"/>
          <w:szCs w:val="28"/>
        </w:rPr>
        <w:t>К</w:t>
      </w:r>
      <w:r w:rsidR="004F62D2" w:rsidRPr="005432D7">
        <w:rPr>
          <w:rFonts w:ascii="Times New Roman" w:hAnsi="Times New Roman" w:cs="Times New Roman"/>
          <w:sz w:val="28"/>
          <w:szCs w:val="28"/>
        </w:rPr>
        <w:t>.</w:t>
      </w:r>
      <w:r w:rsidR="00DB17C7">
        <w:rPr>
          <w:rFonts w:ascii="Times New Roman" w:hAnsi="Times New Roman" w:cs="Times New Roman"/>
          <w:sz w:val="28"/>
          <w:szCs w:val="28"/>
        </w:rPr>
        <w:t>В</w:t>
      </w:r>
      <w:r w:rsidR="004F62D2" w:rsidRPr="005432D7">
        <w:rPr>
          <w:rFonts w:ascii="Times New Roman" w:hAnsi="Times New Roman" w:cs="Times New Roman"/>
          <w:sz w:val="28"/>
          <w:szCs w:val="28"/>
        </w:rPr>
        <w:t>.</w:t>
      </w:r>
      <w:r w:rsidR="00B45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B17C7">
        <w:rPr>
          <w:rFonts w:ascii="Times New Roman" w:hAnsi="Times New Roman" w:cs="Times New Roman"/>
          <w:sz w:val="28"/>
          <w:szCs w:val="28"/>
        </w:rPr>
        <w:t>Лызов</w:t>
      </w:r>
      <w:proofErr w:type="spellEnd"/>
      <w:r w:rsidR="00B45645">
        <w:rPr>
          <w:rFonts w:ascii="Times New Roman" w:hAnsi="Times New Roman" w:cs="Times New Roman"/>
          <w:sz w:val="28"/>
          <w:szCs w:val="28"/>
        </w:rPr>
        <w:br/>
      </w:r>
    </w:p>
    <w:p w:rsidR="008156BF" w:rsidRPr="005432D7" w:rsidRDefault="008156B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BF" w:rsidRPr="005432D7" w:rsidRDefault="008156B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BF" w:rsidRPr="005432D7" w:rsidRDefault="008156B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BF" w:rsidRDefault="008156B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5F" w:rsidRDefault="0065185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DD8" w:rsidRDefault="00DD0DD8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DD8" w:rsidRDefault="00DD0DD8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B1" w:rsidRDefault="007435B1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B1" w:rsidRDefault="007435B1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B0D" w:rsidRPr="005432D7" w:rsidRDefault="00A11BCE" w:rsidP="003B1505">
      <w:pPr>
        <w:keepNext/>
        <w:spacing w:after="0" w:line="240" w:lineRule="auto"/>
        <w:ind w:right="-284" w:firstLine="5529"/>
        <w:rPr>
          <w:rFonts w:ascii="Times New Roman" w:hAnsi="Times New Roman" w:cs="Times New Roman"/>
          <w:sz w:val="28"/>
          <w:szCs w:val="28"/>
        </w:rPr>
      </w:pPr>
      <w:r w:rsidRPr="001C01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E86F15" w:rsidRPr="001C01FA">
        <w:rPr>
          <w:rFonts w:ascii="Times New Roman" w:hAnsi="Times New Roman" w:cs="Times New Roman"/>
          <w:sz w:val="28"/>
          <w:szCs w:val="28"/>
        </w:rPr>
        <w:t>Ы</w:t>
      </w:r>
    </w:p>
    <w:p w:rsidR="00174B0D" w:rsidRPr="005432D7" w:rsidRDefault="00A11BCE" w:rsidP="003B1505">
      <w:pPr>
        <w:spacing w:after="0" w:line="240" w:lineRule="auto"/>
        <w:ind w:right="-284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174B0D" w:rsidRPr="005432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4B0D" w:rsidRPr="005432D7" w:rsidRDefault="00174B0D" w:rsidP="003B1505">
      <w:pPr>
        <w:spacing w:after="0" w:line="240" w:lineRule="auto"/>
        <w:ind w:right="-284" w:firstLine="5529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sz w:val="28"/>
          <w:szCs w:val="28"/>
        </w:rPr>
        <w:t xml:space="preserve">Добрянского </w:t>
      </w:r>
      <w:r w:rsidR="002E6CFC" w:rsidRPr="005432D7">
        <w:rPr>
          <w:rFonts w:ascii="Times New Roman" w:hAnsi="Times New Roman" w:cs="Times New Roman"/>
          <w:sz w:val="28"/>
          <w:szCs w:val="28"/>
        </w:rPr>
        <w:t>г</w:t>
      </w:r>
      <w:r w:rsidRPr="005432D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</w:p>
    <w:p w:rsidR="00174B0D" w:rsidRPr="005432D7" w:rsidRDefault="00174B0D" w:rsidP="003B1505">
      <w:pPr>
        <w:spacing w:after="0" w:line="240" w:lineRule="auto"/>
        <w:ind w:right="-284" w:firstLine="5529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sz w:val="28"/>
          <w:szCs w:val="28"/>
        </w:rPr>
        <w:t xml:space="preserve">от    </w:t>
      </w:r>
      <w:r w:rsidR="002E6CFC" w:rsidRPr="005432D7">
        <w:rPr>
          <w:rFonts w:ascii="Times New Roman" w:hAnsi="Times New Roman" w:cs="Times New Roman"/>
          <w:sz w:val="28"/>
          <w:szCs w:val="28"/>
        </w:rPr>
        <w:t xml:space="preserve">  </w:t>
      </w:r>
      <w:r w:rsidR="008855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6CFC" w:rsidRPr="005432D7">
        <w:rPr>
          <w:rFonts w:ascii="Times New Roman" w:hAnsi="Times New Roman" w:cs="Times New Roman"/>
          <w:sz w:val="28"/>
          <w:szCs w:val="28"/>
        </w:rPr>
        <w:t xml:space="preserve"> </w:t>
      </w:r>
      <w:r w:rsidRPr="005432D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156BF" w:rsidRPr="005432D7" w:rsidRDefault="008156BF" w:rsidP="003B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42" w:rsidRDefault="002C2942" w:rsidP="003B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</w:p>
    <w:p w:rsidR="007435B1" w:rsidRDefault="007435B1" w:rsidP="003B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отбора </w:t>
      </w:r>
    </w:p>
    <w:p w:rsidR="00DC1898" w:rsidRDefault="00DC1898" w:rsidP="003B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41"/>
        <w:gridCol w:w="3099"/>
        <w:gridCol w:w="6010"/>
      </w:tblGrid>
      <w:tr w:rsidR="00174B0D" w:rsidRPr="005F1760" w:rsidTr="00B40492">
        <w:trPr>
          <w:trHeight w:val="487"/>
          <w:tblHeader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0D" w:rsidRPr="005F1760" w:rsidRDefault="00174B0D" w:rsidP="005F1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4B0D" w:rsidRPr="005F1760" w:rsidRDefault="00174B0D" w:rsidP="005F1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0D" w:rsidRPr="005F1760" w:rsidRDefault="00174B0D" w:rsidP="005F1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0D" w:rsidRPr="005F1760" w:rsidRDefault="00174B0D" w:rsidP="005F1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B20C3" w:rsidRPr="005F1760" w:rsidTr="00FB0712">
        <w:trPr>
          <w:trHeight w:val="466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C9" w:rsidRPr="002C7750" w:rsidRDefault="009A6BC9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 Отбора (дата и время начала (окончания) подачи (приема) заявок участников отбора)</w:t>
            </w:r>
          </w:p>
          <w:p w:rsidR="00EB20C3" w:rsidRPr="003B239D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9D" w:rsidRPr="003B239D" w:rsidRDefault="009A6BC9" w:rsidP="00743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2218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3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435B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Pr="009A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3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 года 08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7CD">
              <w:rPr>
                <w:rFonts w:ascii="Times New Roman" w:hAnsi="Times New Roman" w:cs="Times New Roman"/>
                <w:sz w:val="28"/>
                <w:szCs w:val="28"/>
              </w:rPr>
              <w:t xml:space="preserve">30 мин. 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="002218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183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9A6BC9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года 1</w:t>
            </w:r>
            <w:r w:rsidR="002218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221834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EB20C3" w:rsidRPr="005F1760" w:rsidTr="00FB0712">
        <w:trPr>
          <w:trHeight w:val="466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294468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CF0" w:rsidRPr="00294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294468" w:rsidRDefault="009A6BC9" w:rsidP="004A78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250E45" w:rsidRPr="002944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, мест</w:t>
            </w:r>
            <w:r w:rsidR="00250E45" w:rsidRPr="002944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250E45" w:rsidRPr="002944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, почтов</w:t>
            </w:r>
            <w:r w:rsidR="00250E45" w:rsidRPr="00294468">
              <w:rPr>
                <w:rFonts w:ascii="Times New Roman" w:hAnsi="Times New Roman" w:cs="Times New Roman"/>
                <w:sz w:val="28"/>
                <w:szCs w:val="28"/>
              </w:rPr>
              <w:t>ый адрес, адрес</w:t>
            </w: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 Уполномоченного органа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C9" w:rsidRPr="005F1760" w:rsidRDefault="009A6BC9" w:rsidP="00A9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5F17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Отбора – а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дминистрация Добрянского городского округа.</w:t>
            </w:r>
          </w:p>
          <w:p w:rsidR="009A6BC9" w:rsidRPr="005F1760" w:rsidRDefault="009A6BC9" w:rsidP="00A945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осуществляется по адресу: </w:t>
            </w:r>
          </w:p>
          <w:p w:rsidR="00A94571" w:rsidRDefault="009A6BC9" w:rsidP="00A945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г. Добрянка, ул. Советская, д. 14, каб. 305 или по электронной почте</w:t>
            </w:r>
          </w:p>
          <w:p w:rsidR="009A6BC9" w:rsidRPr="005F1760" w:rsidRDefault="009A6BC9" w:rsidP="00A945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administration@dobryanka.permkrai.ru.  </w:t>
            </w:r>
          </w:p>
          <w:p w:rsidR="00EB20C3" w:rsidRPr="005F1760" w:rsidRDefault="009A6BC9" w:rsidP="00A945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работы: пн.-чт.: с 8 час. 30. мин. до 17 час. 30 мин., пт.: с 8 час. 30 мин. до 16 час. </w:t>
            </w:r>
            <w:r w:rsidR="00D43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43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мин., обед с 13.00 час. до 13.48 час. </w:t>
            </w:r>
          </w:p>
        </w:tc>
      </w:tr>
      <w:tr w:rsidR="00EB20C3" w:rsidRPr="005F1760" w:rsidTr="00FB0712">
        <w:trPr>
          <w:trHeight w:val="466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0CF0" w:rsidRPr="005F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C9" w:rsidRPr="005F1760" w:rsidRDefault="009A6BC9" w:rsidP="009A6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</w:t>
            </w: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субсидии </w:t>
            </w:r>
          </w:p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F65" w:rsidRDefault="00FF1F65" w:rsidP="00FF1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1F65">
              <w:rPr>
                <w:rFonts w:ascii="Times New Roman" w:hAnsi="Times New Roman" w:cs="Times New Roman"/>
                <w:sz w:val="28"/>
                <w:szCs w:val="28"/>
              </w:rPr>
              <w:t xml:space="preserve">убсидии </w:t>
            </w:r>
            <w:r w:rsidR="00294468">
              <w:rPr>
                <w:rFonts w:ascii="Times New Roman" w:hAnsi="Times New Roman" w:cs="Times New Roman"/>
                <w:sz w:val="28"/>
                <w:szCs w:val="28"/>
              </w:rPr>
              <w:t>предоставляю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 xml:space="preserve">тся на </w:t>
            </w:r>
            <w:r w:rsidRPr="00FF1F65">
              <w:rPr>
                <w:rFonts w:ascii="Times New Roman" w:hAnsi="Times New Roman" w:cs="Times New Roman"/>
                <w:sz w:val="28"/>
                <w:szCs w:val="28"/>
              </w:rPr>
              <w:t>возмещение транспортных расходов на горюче-смазочные материалы (далее – ГСМ) субъектам малого и среднего предпринимательства по доставке товаров первой необходимости в малонаселенные и отдаленные населенные пункты, где отсутств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>уют объекты розничной торговли,</w:t>
            </w:r>
            <w:r w:rsidRPr="00FF1F65">
              <w:rPr>
                <w:rFonts w:ascii="Times New Roman" w:hAnsi="Times New Roman" w:cs="Times New Roman"/>
                <w:sz w:val="28"/>
                <w:szCs w:val="28"/>
              </w:rPr>
              <w:t xml:space="preserve"> понесенные ими в части затрат на приобретение ГСМ, в прямом и обратном направлении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F65" w:rsidRDefault="00FF1F65" w:rsidP="00B853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отдаленных населенных пунктов Добрянского городского округа определен Законом Пермского края от 02 июля 2008 г. № 268-ПК и постановлением Правительства Пермского края от 09 февраля 2017 г. № 43-п.  </w:t>
            </w:r>
          </w:p>
          <w:p w:rsidR="00A11917" w:rsidRDefault="00FF1F65" w:rsidP="00A11917">
            <w:pPr>
              <w:pStyle w:val="ac"/>
              <w:jc w:val="both"/>
            </w:pPr>
            <w:r w:rsidRPr="00A11917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субсидии получатель субсидии предоставляет в Уполномоченный орган пакет документов в соответствии с п.3.1 Порядка. Расчет размера субсидий на возмещение части </w:t>
            </w:r>
            <w:r w:rsidRPr="00A1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 проверяет отдел сельского хозяйства и поддержки предпринимательства</w:t>
            </w:r>
            <w:r w:rsidR="00A11917" w:rsidRPr="00A1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917">
              <w:rPr>
                <w:rFonts w:ascii="Times New Roman" w:hAnsi="Times New Roman" w:cs="Times New Roman"/>
                <w:sz w:val="28"/>
                <w:szCs w:val="28"/>
              </w:rPr>
              <w:t>администрации Добрянского городского округа</w:t>
            </w:r>
            <w:r>
              <w:t>.</w:t>
            </w:r>
          </w:p>
          <w:p w:rsidR="00600783" w:rsidRPr="00A11917" w:rsidRDefault="00600783" w:rsidP="00A11917">
            <w:pPr>
              <w:pStyle w:val="ac"/>
              <w:jc w:val="both"/>
            </w:pP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субсидии является показатель «Количество выездов в малонаселенные и отдаленные населенные пункты с целью реализации товаров первой необходимости». Значение показателя устанавливается Соглашением.</w:t>
            </w:r>
          </w:p>
        </w:tc>
      </w:tr>
      <w:tr w:rsidR="00EB20C3" w:rsidRPr="005F1760" w:rsidTr="00FB0712">
        <w:trPr>
          <w:trHeight w:val="466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9A6BC9" w:rsidP="009A6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A6BC9">
              <w:rPr>
                <w:rFonts w:ascii="Times New Roman" w:hAnsi="Times New Roman" w:cs="Times New Roman"/>
                <w:bCs/>
                <w:sz w:val="28"/>
                <w:szCs w:val="28"/>
              </w:rPr>
              <w:t>траниц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A6B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официального сайта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Добрянского городского округа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C9" w:rsidRPr="00B40492" w:rsidRDefault="00D47220" w:rsidP="009A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A6BC9" w:rsidRPr="00B404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http://dobrraion.ru/</w:t>
              </w:r>
            </w:hyperlink>
          </w:p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C3" w:rsidRPr="005F1760" w:rsidTr="00FB0712">
        <w:trPr>
          <w:trHeight w:val="558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080CF0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20C3" w:rsidRPr="005F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9A6BC9" w:rsidP="009A6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6BC9">
              <w:rPr>
                <w:rFonts w:ascii="Times New Roman" w:hAnsi="Times New Roman" w:cs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6BC9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 и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BC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5A" w:rsidRDefault="00B1115D" w:rsidP="00B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отбора, которым должен соответствовать участник отбора на дату, предшествующую дате подачи заявки и документов для участия в отборе не более чем на 30 календарных дней:</w:t>
            </w:r>
          </w:p>
          <w:p w:rsidR="00BB2925" w:rsidRPr="00BB2925" w:rsidRDefault="00E4667A" w:rsidP="00B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BB2925" w:rsidRPr="00BB2925" w:rsidRDefault="00E4667A" w:rsidP="00B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>у участника отбора должна отсутствовать просроченная задолженность по возврату в бюджет Добрянского городского округа,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Добрянского городского округа, из бюджета которого планируется предоставление субсидии в соответствии с настоящим Порядком;</w:t>
            </w:r>
          </w:p>
          <w:p w:rsidR="00BB2925" w:rsidRPr="00BB2925" w:rsidRDefault="00E4667A" w:rsidP="00B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BB2925" w:rsidRPr="00BB2925" w:rsidRDefault="00E4667A" w:rsidP="00B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>участник отбора не должен являться иностранными юридическими лицами, а также российскими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BB2925" w:rsidRPr="00BB2925" w:rsidRDefault="00E4667A" w:rsidP="00B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не должен получать средства из бюджета Добрянского городского округа,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</w:t>
            </w:r>
            <w:r w:rsidR="00BB2925" w:rsidRPr="00B1115D">
              <w:rPr>
                <w:rFonts w:ascii="Times New Roman" w:hAnsi="Times New Roman" w:cs="Times New Roman"/>
                <w:sz w:val="28"/>
                <w:szCs w:val="28"/>
              </w:rPr>
              <w:t>1.2 Порядка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0C3" w:rsidRDefault="00E4667A" w:rsidP="0051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925" w:rsidRPr="00BB2925">
              <w:rPr>
                <w:rFonts w:ascii="Times New Roman" w:hAnsi="Times New Roman" w:cs="Times New Roman"/>
                <w:sz w:val="28"/>
                <w:szCs w:val="28"/>
              </w:rPr>
              <w:t>участник отбора должен иметь на праве собственности или ином законном праве транспортное средство.</w:t>
            </w:r>
          </w:p>
          <w:p w:rsidR="002C7750" w:rsidRPr="002C7750" w:rsidRDefault="002C7750" w:rsidP="002C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отбора, претендующий на получение субсидии, представляет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Добрянского городского округа </w:t>
            </w:r>
            <w:r w:rsidRPr="00E93067">
              <w:rPr>
                <w:rFonts w:ascii="Times New Roman" w:hAnsi="Times New Roman" w:cs="Times New Roman"/>
                <w:sz w:val="28"/>
                <w:szCs w:val="28"/>
              </w:rPr>
              <w:t>в срок, указанный в объявлении о проведении отбора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, следующие документы:</w:t>
            </w:r>
          </w:p>
          <w:p w:rsidR="002C7750" w:rsidRPr="002C7750" w:rsidRDefault="00E4667A" w:rsidP="002C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7750" w:rsidRPr="002C7750">
              <w:rPr>
                <w:rFonts w:ascii="Times New Roman" w:hAnsi="Times New Roman" w:cs="Times New Roman"/>
                <w:sz w:val="28"/>
                <w:szCs w:val="28"/>
              </w:rPr>
              <w:t xml:space="preserve">заявку на предоставление субсидии по форме </w:t>
            </w:r>
            <w:r w:rsidR="002C7750" w:rsidRPr="002C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2C7750" w:rsidRPr="00345AD1">
              <w:rPr>
                <w:rFonts w:ascii="Times New Roman" w:hAnsi="Times New Roman" w:cs="Times New Roman"/>
                <w:sz w:val="28"/>
                <w:szCs w:val="28"/>
              </w:rPr>
              <w:t>приложению 1 к Порядку</w:t>
            </w:r>
            <w:r w:rsidR="00345AD1" w:rsidRPr="00EC7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AD1" w:rsidRPr="009A6BC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субъектам малого и среднего предпринимательства на доставку товаров первой необходимости </w:t>
            </w:r>
            <w:r w:rsidR="00345A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5AD1" w:rsidRPr="009A6BC9">
              <w:rPr>
                <w:rFonts w:ascii="Times New Roman" w:hAnsi="Times New Roman" w:cs="Times New Roman"/>
                <w:sz w:val="28"/>
                <w:szCs w:val="28"/>
              </w:rPr>
              <w:t>в малонаселенные и отдаленные пункты, где отсутствуют объекты розничной торговли, утверждённого постановлением администрации Добрянского городского округа от 15 декабря 2022 г. № 3666</w:t>
            </w:r>
            <w:r w:rsidR="002C7750" w:rsidRPr="002C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7750" w:rsidRPr="002C7750" w:rsidRDefault="00E4667A" w:rsidP="002C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7750" w:rsidRPr="002C7750">
              <w:rPr>
                <w:rFonts w:ascii="Times New Roman" w:hAnsi="Times New Roman" w:cs="Times New Roman"/>
                <w:sz w:val="28"/>
                <w:szCs w:val="28"/>
              </w:rPr>
              <w:t>копию паспорта транспортного средства, используемого для доставки товаров первой необходимости, и копии документов о владении на праве собственности или ином законном праве данным транспортным средством;</w:t>
            </w:r>
          </w:p>
          <w:p w:rsidR="002C7750" w:rsidRPr="002C7750" w:rsidRDefault="00E4667A" w:rsidP="002C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7750" w:rsidRPr="002C7750">
              <w:rPr>
                <w:rFonts w:ascii="Times New Roman" w:hAnsi="Times New Roman" w:cs="Times New Roman"/>
                <w:sz w:val="28"/>
                <w:szCs w:val="28"/>
              </w:rPr>
              <w:t>справку установленной формы, подтверждающую 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предшествующую дате подачи заявки и документов для участия в отборе не более чем на 30 календарных дней;</w:t>
            </w:r>
          </w:p>
          <w:p w:rsidR="002C7750" w:rsidRPr="002C7750" w:rsidRDefault="00E4667A" w:rsidP="002C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7750" w:rsidRPr="002C7750">
              <w:rPr>
                <w:rFonts w:ascii="Times New Roman" w:hAnsi="Times New Roman" w:cs="Times New Roman"/>
                <w:sz w:val="28"/>
                <w:szCs w:val="28"/>
              </w:rPr>
              <w:t>копию справки, выданной кредитной организацией, об открытии расчетного счета, с указанием полных банковских реквизитов для перечисления субсидии.</w:t>
            </w:r>
          </w:p>
          <w:p w:rsidR="002C7750" w:rsidRDefault="00E93067" w:rsidP="00E93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      </w:r>
          </w:p>
          <w:p w:rsidR="00E93067" w:rsidRPr="00B40492" w:rsidRDefault="00E93067" w:rsidP="00E70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должны быть заверены подписью участника отбора и иным лицом, имеющим право действовать от имени участника </w:t>
            </w:r>
            <w:r w:rsidR="00E70696">
              <w:rPr>
                <w:rFonts w:ascii="Times New Roman" w:hAnsi="Times New Roman" w:cs="Times New Roman"/>
                <w:sz w:val="28"/>
                <w:szCs w:val="28"/>
              </w:rPr>
              <w:t>отбора на основании доверенности, и скреплены печатью (при наличии). Ответственность за достоверность предоставляемой информации несет участник отбора.</w:t>
            </w:r>
          </w:p>
        </w:tc>
      </w:tr>
      <w:tr w:rsidR="00EB20C3" w:rsidRPr="005F1760" w:rsidTr="00FB0712">
        <w:trPr>
          <w:trHeight w:val="268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9A6BC9" w:rsidP="00E300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подачи заявок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>тбора и требования, предъявляемы</w:t>
            </w:r>
            <w:r w:rsidR="00E3002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форме и содержанию заявок, подаваемых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F1760">
              <w:rPr>
                <w:rFonts w:ascii="Times New Roman" w:hAnsi="Times New Roman" w:cs="Times New Roman"/>
                <w:bCs/>
                <w:sz w:val="28"/>
                <w:szCs w:val="28"/>
              </w:rPr>
              <w:t>тбора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67" w:rsidRPr="002C7750" w:rsidRDefault="00E93067" w:rsidP="00E93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Участник отбора, претендующий на получение субсидии, может предоставить заявки на неограниченное количество малонаселенных и отдаленных населенных пунктов.</w:t>
            </w:r>
          </w:p>
          <w:p w:rsidR="00E93067" w:rsidRPr="002C7750" w:rsidRDefault="00E93067" w:rsidP="00A11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Участник отбора может подать заявку и документы для участия в отборе следующими способами:</w:t>
            </w:r>
          </w:p>
          <w:p w:rsidR="00E93067" w:rsidRPr="002C7750" w:rsidRDefault="00E93067" w:rsidP="00A11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а) лично по адресу Уполномоченного органа: 618740, Пермский край,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 xml:space="preserve">г. Добрянка, 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ул. Советская, д. 14, каб. 305;</w:t>
            </w:r>
          </w:p>
          <w:p w:rsidR="00E93067" w:rsidRPr="002C7750" w:rsidRDefault="00E93067" w:rsidP="00A11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б) посредствам почтовой связи (заказным почтовым отправлением)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по адресу: 618740,</w:t>
            </w:r>
            <w:r w:rsidR="00E8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Пермский край,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Добрянка,</w:t>
            </w:r>
            <w:r w:rsidR="00E8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="00E81C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д. 14;</w:t>
            </w:r>
          </w:p>
          <w:p w:rsidR="00EB20C3" w:rsidRPr="005F1760" w:rsidRDefault="00E93067" w:rsidP="00E81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 xml:space="preserve">в) посредством электронной связи по адресу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1191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обрянского</w:t>
            </w:r>
            <w:r w:rsidR="00E81C4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ородского округа:</w:t>
            </w:r>
            <w:r w:rsidR="00E8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750">
              <w:rPr>
                <w:rFonts w:ascii="Times New Roman" w:hAnsi="Times New Roman"/>
                <w:sz w:val="28"/>
                <w:szCs w:val="28"/>
                <w:lang w:val="en-US"/>
              </w:rPr>
              <w:t>administration</w:t>
            </w:r>
            <w:r w:rsidRPr="002C7750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2C7750">
              <w:rPr>
                <w:rFonts w:ascii="Times New Roman" w:hAnsi="Times New Roman"/>
                <w:sz w:val="28"/>
                <w:szCs w:val="28"/>
                <w:lang w:val="en-US"/>
              </w:rPr>
              <w:t>dobryanka</w:t>
            </w:r>
            <w:proofErr w:type="spellEnd"/>
            <w:r w:rsidRPr="002C77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C7750">
              <w:rPr>
                <w:rFonts w:ascii="Times New Roman" w:hAnsi="Times New Roman"/>
                <w:sz w:val="28"/>
                <w:szCs w:val="28"/>
                <w:lang w:val="en-US"/>
              </w:rPr>
              <w:t>permkrai</w:t>
            </w:r>
            <w:proofErr w:type="spellEnd"/>
            <w:r w:rsidRPr="002C77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C775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2C77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20C3" w:rsidRPr="005F1760" w:rsidTr="00FB0712">
        <w:trPr>
          <w:trHeight w:val="558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EB20C3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9A6BC9" w:rsidP="00294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9A6B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</w:t>
            </w:r>
            <w:r w:rsidRPr="009A6B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отзыва заявок участников отбора, поряд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</w:t>
            </w:r>
            <w:r w:rsidRPr="009A6B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возврата заявок участников отбора, определяющего в том числе основания для возврата заявок участников отбора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3" w:rsidRPr="005F1760" w:rsidRDefault="002C7750" w:rsidP="005F176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2C7750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Участник отбора вправе до окончания срока предоставления документов, установленного в объявлении о проведении отбора, отозвать заявку и документы путем предоставления в Уполномоченный орган письменного заявления, подписанного участником отбора</w:t>
            </w:r>
            <w:r w:rsidR="003E6DA2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65185F" w:rsidRPr="005F1760" w:rsidTr="00FB0712">
        <w:trPr>
          <w:trHeight w:val="360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65185F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9A5A9F" w:rsidP="00250E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5A9F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A9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 </w:t>
            </w:r>
            <w:r w:rsidRPr="00294468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 w:rsidR="00250E45" w:rsidRPr="002944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5A9F">
              <w:rPr>
                <w:rFonts w:ascii="Times New Roman" w:hAnsi="Times New Roman" w:cs="Times New Roman"/>
                <w:sz w:val="28"/>
                <w:szCs w:val="28"/>
              </w:rPr>
              <w:t xml:space="preserve"> заявок участников отбора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B48" w:rsidRP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на получение субсидии проводятся в следующем порядке:</w:t>
            </w:r>
          </w:p>
          <w:p w:rsidR="002A0B48" w:rsidRP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орган:</w:t>
            </w:r>
          </w:p>
          <w:p w:rsidR="002A0B48" w:rsidRP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осуществляет регистрацию документов в МЭСД с присвоением номера и даты;</w:t>
            </w:r>
          </w:p>
          <w:p w:rsidR="002A0B48" w:rsidRP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в течение 1 рабочего дня с даты окончания приема заявок осуществляет проверку на предмет включения участника отбора в Единый реестр субъектов малого и среднего предпринимательства;</w:t>
            </w:r>
          </w:p>
          <w:p w:rsid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с даты окончания приема заявок направляет документы членам комиссии для их рассмотрения.</w:t>
            </w:r>
          </w:p>
          <w:p w:rsidR="002A0B48" w:rsidRP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Комиссия:</w:t>
            </w:r>
          </w:p>
          <w:p w:rsidR="002A0B48" w:rsidRPr="002A0B48" w:rsidRDefault="002A0B48" w:rsidP="002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пяти рабочих дней с даты </w:t>
            </w:r>
            <w:r w:rsidRPr="002A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документов рассматривает их на соответствие требованиям, установленным в объявлении о проведении отбора;</w:t>
            </w:r>
          </w:p>
          <w:p w:rsidR="0065185F" w:rsidRPr="005F1760" w:rsidRDefault="002A0B48" w:rsidP="003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представленные документы по критериям, </w:t>
            </w:r>
            <w:r w:rsidRPr="00345AD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в Оценочном листе, по форме согласно приложению 2 </w:t>
            </w:r>
            <w:r w:rsidR="00345AD1" w:rsidRPr="00345AD1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субсидии субъектам малого и среднего предпринимательства на доставку товаров первой необходимости</w:t>
            </w:r>
            <w:r w:rsidR="0034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A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5AD1" w:rsidRPr="00345AD1">
              <w:rPr>
                <w:rFonts w:ascii="Times New Roman" w:hAnsi="Times New Roman" w:cs="Times New Roman"/>
                <w:sz w:val="28"/>
                <w:szCs w:val="28"/>
              </w:rPr>
              <w:t>в малонаселенные и отдаленные пункты, где отсутствуют объекты розничной торговли, утверждённого постановлением администрации Добрянского городского округа от 15 декабря 2022 г. № 3666</w:t>
            </w:r>
            <w:r w:rsidRPr="00345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185F" w:rsidRPr="005F1760" w:rsidTr="00FB0712">
        <w:trPr>
          <w:trHeight w:val="360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65185F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9A5A9F" w:rsidP="009A5A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A5A9F">
              <w:rPr>
                <w:rFonts w:ascii="Times New Roman" w:hAnsi="Times New Roman" w:cs="Times New Roman"/>
                <w:bCs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</w:t>
            </w:r>
            <w:r w:rsidRPr="009A5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участникам отбора разъяснений </w:t>
            </w:r>
            <w:r w:rsidRPr="00250E45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положений</w:t>
            </w:r>
            <w:r w:rsidRPr="009A5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объявления о проведении отбора, даты начала и окончания срока такого предоставления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B48" w:rsidRPr="002A0B48" w:rsidRDefault="002A0B48" w:rsidP="002A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обратиться в Уполномоченный орган за разъяснением положений объявления о проведения отбора.</w:t>
            </w:r>
          </w:p>
          <w:p w:rsidR="002A0B48" w:rsidRPr="002A0B48" w:rsidRDefault="002A0B48" w:rsidP="002A0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Обращение направляется в Уполномоченный орган в письменной форме, начиная с даты размещения объявления о проведении отбора на официальном сайте и не позднее чем за пять рабочих дней до окончания срока подачи заявок.</w:t>
            </w:r>
          </w:p>
          <w:p w:rsidR="0065185F" w:rsidRPr="005F1760" w:rsidRDefault="002A0B48" w:rsidP="005F1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течение одного рабочего дня с даты поступления обращения дает разъяснения положений объявления о проведении отбора путем направления участнику отбора ответа на его электронную почту, указанную в заявке или по почте.</w:t>
            </w:r>
          </w:p>
        </w:tc>
      </w:tr>
      <w:tr w:rsidR="0065185F" w:rsidRPr="005F1760" w:rsidTr="00FB0712">
        <w:trPr>
          <w:trHeight w:val="360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65185F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9A5A9F" w:rsidP="005F1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9A5A9F">
              <w:rPr>
                <w:rFonts w:ascii="Times New Roman" w:hAnsi="Times New Roman" w:cs="Times New Roman"/>
                <w:sz w:val="28"/>
                <w:szCs w:val="28"/>
              </w:rPr>
              <w:t>, в течение которого победитель отбора должен подписать соглашение о предоставлении субсидии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B853BB" w:rsidP="00B853BB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</w:t>
            </w:r>
            <w:r w:rsidRPr="00B853BB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течение 3 рабочи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х дней с момента его получения</w:t>
            </w:r>
          </w:p>
        </w:tc>
      </w:tr>
      <w:tr w:rsidR="0065185F" w:rsidRPr="005F1760" w:rsidTr="00FB0712">
        <w:trPr>
          <w:trHeight w:val="360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65185F" w:rsidP="009A7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9A5A9F" w:rsidP="009A5A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A5A9F">
              <w:rPr>
                <w:rFonts w:ascii="Times New Roman" w:hAnsi="Times New Roman" w:cs="Times New Roman"/>
                <w:bCs/>
                <w:sz w:val="28"/>
                <w:szCs w:val="28"/>
              </w:rPr>
              <w:t>слови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A5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признания победителя отбора уклонившимся от заключения соглашения</w:t>
            </w:r>
          </w:p>
        </w:tc>
        <w:tc>
          <w:tcPr>
            <w:tcW w:w="3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5F" w:rsidRPr="005F1760" w:rsidRDefault="002C7750" w:rsidP="005F1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750">
              <w:rPr>
                <w:rFonts w:ascii="Times New Roman" w:hAnsi="Times New Roman" w:cs="Times New Roman"/>
                <w:sz w:val="28"/>
                <w:szCs w:val="28"/>
              </w:rPr>
              <w:t>Участник отбора, не подписавший соглашение в течение 3 рабочих дней с момента его получения, признается уклонившимся от его заключения</w:t>
            </w:r>
            <w:r w:rsidR="003E6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56BF" w:rsidRPr="005432D7" w:rsidRDefault="008156BF" w:rsidP="003B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6BF" w:rsidRPr="005432D7" w:rsidSect="00212CC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2B" w:rsidRDefault="0014372B" w:rsidP="00212CCA">
      <w:pPr>
        <w:spacing w:after="0" w:line="240" w:lineRule="auto"/>
      </w:pPr>
      <w:r>
        <w:separator/>
      </w:r>
    </w:p>
  </w:endnote>
  <w:endnote w:type="continuationSeparator" w:id="0">
    <w:p w:rsidR="0014372B" w:rsidRDefault="0014372B" w:rsidP="0021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2B" w:rsidRDefault="0014372B" w:rsidP="00212CCA">
      <w:pPr>
        <w:spacing w:after="0" w:line="240" w:lineRule="auto"/>
      </w:pPr>
      <w:r>
        <w:separator/>
      </w:r>
    </w:p>
  </w:footnote>
  <w:footnote w:type="continuationSeparator" w:id="0">
    <w:p w:rsidR="0014372B" w:rsidRDefault="0014372B" w:rsidP="0021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513281"/>
      <w:docPartObj>
        <w:docPartGallery w:val="Page Numbers (Top of Page)"/>
        <w:docPartUnique/>
      </w:docPartObj>
    </w:sdtPr>
    <w:sdtContent>
      <w:p w:rsidR="00212CCA" w:rsidRDefault="00D47220">
        <w:pPr>
          <w:pStyle w:val="a7"/>
          <w:jc w:val="center"/>
        </w:pPr>
        <w:r>
          <w:fldChar w:fldCharType="begin"/>
        </w:r>
        <w:r w:rsidR="00212CCA">
          <w:instrText>PAGE   \* MERGEFORMAT</w:instrText>
        </w:r>
        <w:r>
          <w:fldChar w:fldCharType="separate"/>
        </w:r>
        <w:r w:rsidR="00B641DF">
          <w:rPr>
            <w:noProof/>
          </w:rPr>
          <w:t>8</w:t>
        </w:r>
        <w:r>
          <w:fldChar w:fldCharType="end"/>
        </w:r>
      </w:p>
    </w:sdtContent>
  </w:sdt>
  <w:p w:rsidR="00212CCA" w:rsidRDefault="00212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EF2"/>
    <w:multiLevelType w:val="hybridMultilevel"/>
    <w:tmpl w:val="24DA1E88"/>
    <w:lvl w:ilvl="0" w:tplc="CFFCB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770DA"/>
    <w:multiLevelType w:val="multilevel"/>
    <w:tmpl w:val="53D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F3FEC"/>
    <w:multiLevelType w:val="hybridMultilevel"/>
    <w:tmpl w:val="9AA884E0"/>
    <w:lvl w:ilvl="0" w:tplc="2912EC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4D9"/>
    <w:rsid w:val="00002067"/>
    <w:rsid w:val="00036783"/>
    <w:rsid w:val="000559A5"/>
    <w:rsid w:val="00056A82"/>
    <w:rsid w:val="00060128"/>
    <w:rsid w:val="00061A67"/>
    <w:rsid w:val="00073431"/>
    <w:rsid w:val="00080CF0"/>
    <w:rsid w:val="00082B63"/>
    <w:rsid w:val="00092445"/>
    <w:rsid w:val="000934D9"/>
    <w:rsid w:val="000C220D"/>
    <w:rsid w:val="000F2D5A"/>
    <w:rsid w:val="000F5C0A"/>
    <w:rsid w:val="00127C8E"/>
    <w:rsid w:val="0013433C"/>
    <w:rsid w:val="00136A5E"/>
    <w:rsid w:val="00136F9E"/>
    <w:rsid w:val="00141348"/>
    <w:rsid w:val="0014372B"/>
    <w:rsid w:val="0014589D"/>
    <w:rsid w:val="00174B0D"/>
    <w:rsid w:val="00174EC3"/>
    <w:rsid w:val="00194025"/>
    <w:rsid w:val="001B6BD7"/>
    <w:rsid w:val="001B7781"/>
    <w:rsid w:val="001C01FA"/>
    <w:rsid w:val="001F7E0B"/>
    <w:rsid w:val="00203AA5"/>
    <w:rsid w:val="00212CCA"/>
    <w:rsid w:val="002131C8"/>
    <w:rsid w:val="00216931"/>
    <w:rsid w:val="00221834"/>
    <w:rsid w:val="00246F45"/>
    <w:rsid w:val="00250E45"/>
    <w:rsid w:val="0025696C"/>
    <w:rsid w:val="002623B5"/>
    <w:rsid w:val="00274DC0"/>
    <w:rsid w:val="0028035B"/>
    <w:rsid w:val="00285458"/>
    <w:rsid w:val="00286F98"/>
    <w:rsid w:val="00294468"/>
    <w:rsid w:val="002A0B48"/>
    <w:rsid w:val="002A3C53"/>
    <w:rsid w:val="002C2942"/>
    <w:rsid w:val="002C7750"/>
    <w:rsid w:val="002E5443"/>
    <w:rsid w:val="002E6CFC"/>
    <w:rsid w:val="0031433A"/>
    <w:rsid w:val="00330876"/>
    <w:rsid w:val="00345AD1"/>
    <w:rsid w:val="00357178"/>
    <w:rsid w:val="00357F3F"/>
    <w:rsid w:val="003B1505"/>
    <w:rsid w:val="003B239D"/>
    <w:rsid w:val="003B73E5"/>
    <w:rsid w:val="003E6DA2"/>
    <w:rsid w:val="003E72B8"/>
    <w:rsid w:val="003E73D0"/>
    <w:rsid w:val="003F0F03"/>
    <w:rsid w:val="00435789"/>
    <w:rsid w:val="00444C06"/>
    <w:rsid w:val="0045225A"/>
    <w:rsid w:val="004650C4"/>
    <w:rsid w:val="004A7825"/>
    <w:rsid w:val="004B0386"/>
    <w:rsid w:val="004B07CA"/>
    <w:rsid w:val="004C1097"/>
    <w:rsid w:val="004D3CB0"/>
    <w:rsid w:val="004F62D2"/>
    <w:rsid w:val="0051589A"/>
    <w:rsid w:val="00523877"/>
    <w:rsid w:val="00524F59"/>
    <w:rsid w:val="00536869"/>
    <w:rsid w:val="005432D7"/>
    <w:rsid w:val="00546416"/>
    <w:rsid w:val="0057166C"/>
    <w:rsid w:val="00575575"/>
    <w:rsid w:val="005B33E2"/>
    <w:rsid w:val="005B72E7"/>
    <w:rsid w:val="005F1760"/>
    <w:rsid w:val="00600783"/>
    <w:rsid w:val="0065171D"/>
    <w:rsid w:val="0065185F"/>
    <w:rsid w:val="0066609D"/>
    <w:rsid w:val="00672907"/>
    <w:rsid w:val="00680191"/>
    <w:rsid w:val="006834A7"/>
    <w:rsid w:val="006867AF"/>
    <w:rsid w:val="0069664F"/>
    <w:rsid w:val="00700851"/>
    <w:rsid w:val="00701441"/>
    <w:rsid w:val="00714DAF"/>
    <w:rsid w:val="007435B1"/>
    <w:rsid w:val="007527EA"/>
    <w:rsid w:val="0077789C"/>
    <w:rsid w:val="0078255A"/>
    <w:rsid w:val="00795A8E"/>
    <w:rsid w:val="00797CB1"/>
    <w:rsid w:val="007B16B4"/>
    <w:rsid w:val="007D3DFE"/>
    <w:rsid w:val="007D6311"/>
    <w:rsid w:val="007F6323"/>
    <w:rsid w:val="008156BF"/>
    <w:rsid w:val="00872CEE"/>
    <w:rsid w:val="008855BB"/>
    <w:rsid w:val="00893B39"/>
    <w:rsid w:val="00895991"/>
    <w:rsid w:val="008A1440"/>
    <w:rsid w:val="008A50FF"/>
    <w:rsid w:val="008C3039"/>
    <w:rsid w:val="008C3955"/>
    <w:rsid w:val="008E4EE8"/>
    <w:rsid w:val="008E6C4D"/>
    <w:rsid w:val="00907F66"/>
    <w:rsid w:val="00932CBA"/>
    <w:rsid w:val="00957A44"/>
    <w:rsid w:val="009968C5"/>
    <w:rsid w:val="009A5A9F"/>
    <w:rsid w:val="009A6BC9"/>
    <w:rsid w:val="009A7915"/>
    <w:rsid w:val="009B0EF3"/>
    <w:rsid w:val="009E5C05"/>
    <w:rsid w:val="00A11245"/>
    <w:rsid w:val="00A11917"/>
    <w:rsid w:val="00A11BCE"/>
    <w:rsid w:val="00A12CE8"/>
    <w:rsid w:val="00A35C22"/>
    <w:rsid w:val="00A439B1"/>
    <w:rsid w:val="00A44216"/>
    <w:rsid w:val="00A46D8E"/>
    <w:rsid w:val="00A50296"/>
    <w:rsid w:val="00A80893"/>
    <w:rsid w:val="00A80B92"/>
    <w:rsid w:val="00A820F0"/>
    <w:rsid w:val="00A94571"/>
    <w:rsid w:val="00AA0E7D"/>
    <w:rsid w:val="00B1115D"/>
    <w:rsid w:val="00B24B53"/>
    <w:rsid w:val="00B26B32"/>
    <w:rsid w:val="00B40492"/>
    <w:rsid w:val="00B45094"/>
    <w:rsid w:val="00B45645"/>
    <w:rsid w:val="00B46190"/>
    <w:rsid w:val="00B641DF"/>
    <w:rsid w:val="00B66BFA"/>
    <w:rsid w:val="00B67DBD"/>
    <w:rsid w:val="00B71871"/>
    <w:rsid w:val="00B853BB"/>
    <w:rsid w:val="00B91D68"/>
    <w:rsid w:val="00BB2925"/>
    <w:rsid w:val="00BE615A"/>
    <w:rsid w:val="00C03075"/>
    <w:rsid w:val="00C2463F"/>
    <w:rsid w:val="00C43D59"/>
    <w:rsid w:val="00C44AF1"/>
    <w:rsid w:val="00C542F7"/>
    <w:rsid w:val="00C753AD"/>
    <w:rsid w:val="00C91191"/>
    <w:rsid w:val="00CC0108"/>
    <w:rsid w:val="00CF00A5"/>
    <w:rsid w:val="00D13F31"/>
    <w:rsid w:val="00D272A7"/>
    <w:rsid w:val="00D27469"/>
    <w:rsid w:val="00D437CD"/>
    <w:rsid w:val="00D47220"/>
    <w:rsid w:val="00D63B56"/>
    <w:rsid w:val="00D65182"/>
    <w:rsid w:val="00D73C4F"/>
    <w:rsid w:val="00DB17C7"/>
    <w:rsid w:val="00DB4145"/>
    <w:rsid w:val="00DC1898"/>
    <w:rsid w:val="00DD0DD8"/>
    <w:rsid w:val="00DE072B"/>
    <w:rsid w:val="00DE28A4"/>
    <w:rsid w:val="00DF3ABA"/>
    <w:rsid w:val="00E01F99"/>
    <w:rsid w:val="00E106ED"/>
    <w:rsid w:val="00E128B3"/>
    <w:rsid w:val="00E26213"/>
    <w:rsid w:val="00E30024"/>
    <w:rsid w:val="00E4667A"/>
    <w:rsid w:val="00E6138C"/>
    <w:rsid w:val="00E67E81"/>
    <w:rsid w:val="00E70696"/>
    <w:rsid w:val="00E71F4F"/>
    <w:rsid w:val="00E81C44"/>
    <w:rsid w:val="00E86F15"/>
    <w:rsid w:val="00E93067"/>
    <w:rsid w:val="00E932B5"/>
    <w:rsid w:val="00EA013F"/>
    <w:rsid w:val="00EA1BF5"/>
    <w:rsid w:val="00EA7830"/>
    <w:rsid w:val="00EB20C3"/>
    <w:rsid w:val="00EC7670"/>
    <w:rsid w:val="00EE7B05"/>
    <w:rsid w:val="00EF00D9"/>
    <w:rsid w:val="00F00C59"/>
    <w:rsid w:val="00F02365"/>
    <w:rsid w:val="00F1634D"/>
    <w:rsid w:val="00F808A3"/>
    <w:rsid w:val="00F9013C"/>
    <w:rsid w:val="00FA303D"/>
    <w:rsid w:val="00FB0712"/>
    <w:rsid w:val="00FC197E"/>
    <w:rsid w:val="00FC1C97"/>
    <w:rsid w:val="00FC6C47"/>
    <w:rsid w:val="00FC7BE6"/>
    <w:rsid w:val="00FD311A"/>
    <w:rsid w:val="00FF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FD311A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74B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21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CCA"/>
  </w:style>
  <w:style w:type="paragraph" w:styleId="a9">
    <w:name w:val="footer"/>
    <w:basedOn w:val="a"/>
    <w:link w:val="aa"/>
    <w:uiPriority w:val="99"/>
    <w:unhideWhenUsed/>
    <w:rsid w:val="0021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CCA"/>
  </w:style>
  <w:style w:type="paragraph" w:styleId="ab">
    <w:name w:val="List Paragraph"/>
    <w:basedOn w:val="a"/>
    <w:uiPriority w:val="34"/>
    <w:qFormat/>
    <w:rsid w:val="00FC6C47"/>
    <w:pPr>
      <w:ind w:left="720"/>
      <w:contextualSpacing/>
    </w:pPr>
  </w:style>
  <w:style w:type="paragraph" w:styleId="ac">
    <w:name w:val="No Spacing"/>
    <w:uiPriority w:val="1"/>
    <w:qFormat/>
    <w:rsid w:val="00A11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FD311A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74B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21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CCA"/>
  </w:style>
  <w:style w:type="paragraph" w:styleId="a9">
    <w:name w:val="footer"/>
    <w:basedOn w:val="a"/>
    <w:link w:val="aa"/>
    <w:uiPriority w:val="99"/>
    <w:unhideWhenUsed/>
    <w:rsid w:val="0021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CCA"/>
  </w:style>
  <w:style w:type="paragraph" w:styleId="ab">
    <w:name w:val="List Paragraph"/>
    <w:basedOn w:val="a"/>
    <w:uiPriority w:val="34"/>
    <w:qFormat/>
    <w:rsid w:val="00FC6C47"/>
    <w:pPr>
      <w:ind w:left="720"/>
      <w:contextualSpacing/>
    </w:pPr>
  </w:style>
  <w:style w:type="paragraph" w:styleId="ac">
    <w:name w:val="No Spacing"/>
    <w:uiPriority w:val="1"/>
    <w:qFormat/>
    <w:rsid w:val="00A11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6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3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325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4476">
                              <w:marLeft w:val="150"/>
                              <w:marRight w:val="150"/>
                              <w:marTop w:val="7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63947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269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7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3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5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3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5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6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8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br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9A30-49EF-45FC-A4EC-DF7D6B74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Пользлватель</cp:lastModifiedBy>
  <cp:revision>5</cp:revision>
  <cp:lastPrinted>2022-09-02T07:20:00Z</cp:lastPrinted>
  <dcterms:created xsi:type="dcterms:W3CDTF">2023-01-26T04:27:00Z</dcterms:created>
  <dcterms:modified xsi:type="dcterms:W3CDTF">2023-01-27T11:00:00Z</dcterms:modified>
</cp:coreProperties>
</file>